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3A" w:rsidRPr="00EB053F" w:rsidRDefault="00A70A3A" w:rsidP="00A70A3A">
      <w:pPr>
        <w:pStyle w:val="a5"/>
        <w:jc w:val="right"/>
        <w:rPr>
          <w:rFonts w:ascii="Arial" w:hAnsi="Arial" w:cs="Arial"/>
        </w:rPr>
      </w:pPr>
      <w:r w:rsidRPr="00EB053F">
        <w:rPr>
          <w:rFonts w:ascii="Arial" w:hAnsi="Arial" w:cs="Arial"/>
        </w:rPr>
        <w:t>Приложение 2.</w:t>
      </w:r>
    </w:p>
    <w:p w:rsidR="00A70A3A" w:rsidRPr="00EB053F" w:rsidRDefault="00A70A3A" w:rsidP="00A70A3A">
      <w:pPr>
        <w:pStyle w:val="a5"/>
        <w:jc w:val="right"/>
        <w:rPr>
          <w:rFonts w:ascii="Arial" w:eastAsia="Arial Unicode MS" w:hAnsi="Arial" w:cs="Arial"/>
        </w:rPr>
      </w:pPr>
      <w:r w:rsidRPr="00EB053F">
        <w:rPr>
          <w:rFonts w:ascii="Arial" w:eastAsia="Arial Unicode MS" w:hAnsi="Arial" w:cs="Arial"/>
        </w:rPr>
        <w:t xml:space="preserve">К Положению о конкурсе </w:t>
      </w:r>
    </w:p>
    <w:p w:rsidR="00A70A3A" w:rsidRPr="00EB053F" w:rsidRDefault="00A70A3A" w:rsidP="00A70A3A">
      <w:pPr>
        <w:pStyle w:val="a5"/>
        <w:jc w:val="right"/>
        <w:rPr>
          <w:rFonts w:ascii="Arial" w:eastAsia="Arial Unicode MS" w:hAnsi="Arial" w:cs="Arial"/>
        </w:rPr>
      </w:pPr>
      <w:r w:rsidRPr="00EB053F">
        <w:rPr>
          <w:rFonts w:ascii="Arial" w:eastAsia="Arial Unicode MS" w:hAnsi="Arial" w:cs="Arial"/>
        </w:rPr>
        <w:t xml:space="preserve">«Энергия и среда обитания» </w:t>
      </w:r>
    </w:p>
    <w:p w:rsidR="00A70A3A" w:rsidRPr="00EB053F" w:rsidRDefault="00A70A3A" w:rsidP="00A70A3A">
      <w:pPr>
        <w:pStyle w:val="a5"/>
        <w:jc w:val="right"/>
        <w:rPr>
          <w:rFonts w:ascii="Arial" w:eastAsia="Arial Unicode MS" w:hAnsi="Arial" w:cs="Arial"/>
        </w:rPr>
      </w:pPr>
      <w:r w:rsidRPr="00EB053F">
        <w:rPr>
          <w:rFonts w:ascii="Arial" w:eastAsia="Arial Unicode MS" w:hAnsi="Arial" w:cs="Arial"/>
        </w:rPr>
        <w:t>2017-2018 уч.г.</w:t>
      </w:r>
    </w:p>
    <w:p w:rsidR="00B7179F" w:rsidRPr="00EB053F" w:rsidRDefault="00B7179F" w:rsidP="00A70A3A">
      <w:pPr>
        <w:pStyle w:val="a5"/>
        <w:jc w:val="right"/>
        <w:rPr>
          <w:rFonts w:ascii="Arial" w:eastAsia="Arial Unicode MS" w:hAnsi="Arial" w:cs="Arial"/>
        </w:rPr>
      </w:pPr>
    </w:p>
    <w:p w:rsidR="00EB053F" w:rsidRPr="00EB053F" w:rsidRDefault="00EB053F" w:rsidP="00B7179F">
      <w:pPr>
        <w:pStyle w:val="a5"/>
        <w:rPr>
          <w:rFonts w:ascii="Arial" w:eastAsia="Arial Unicode MS" w:hAnsi="Arial" w:cs="Arial"/>
        </w:rPr>
      </w:pPr>
      <w:r w:rsidRPr="00EB053F">
        <w:rPr>
          <w:rFonts w:ascii="Arial" w:eastAsia="Arial Unicode MS" w:hAnsi="Arial" w:cs="Arial"/>
        </w:rPr>
        <w:t>ЭНЕРГЕТИЧЕСКОЕ ОБСЛЕДОВАНИЕ ШКОЛЫ</w:t>
      </w:r>
    </w:p>
    <w:p w:rsidR="00EB053F" w:rsidRPr="00EB053F" w:rsidRDefault="00EB053F" w:rsidP="00B7179F">
      <w:pPr>
        <w:pStyle w:val="a5"/>
        <w:rPr>
          <w:rFonts w:ascii="Arial" w:eastAsia="Arial Unicode MS" w:hAnsi="Arial" w:cs="Arial"/>
        </w:rPr>
      </w:pPr>
    </w:p>
    <w:p w:rsidR="00EB053F" w:rsidRPr="00EB053F" w:rsidRDefault="00B7179F" w:rsidP="00B7179F">
      <w:pPr>
        <w:pStyle w:val="a5"/>
        <w:rPr>
          <w:rFonts w:ascii="Arial" w:eastAsia="Arial Unicode MS" w:hAnsi="Arial" w:cs="Arial"/>
        </w:rPr>
      </w:pPr>
      <w:r w:rsidRPr="00EB053F">
        <w:rPr>
          <w:rFonts w:ascii="Arial" w:eastAsia="Arial Unicode MS" w:hAnsi="Arial" w:cs="Arial"/>
        </w:rPr>
        <w:t xml:space="preserve">В проведении энергетического обследования школы (энергоаудита) </w:t>
      </w:r>
      <w:r w:rsidR="00EB053F" w:rsidRPr="00EB053F">
        <w:rPr>
          <w:rFonts w:ascii="Arial" w:eastAsia="Arial Unicode MS" w:hAnsi="Arial" w:cs="Arial"/>
        </w:rPr>
        <w:t xml:space="preserve">своими силами </w:t>
      </w:r>
      <w:r w:rsidRPr="00EB053F">
        <w:rPr>
          <w:rFonts w:ascii="Arial" w:eastAsia="Arial Unicode MS" w:hAnsi="Arial" w:cs="Arial"/>
        </w:rPr>
        <w:t xml:space="preserve">вам поможет таблица 1. </w:t>
      </w:r>
    </w:p>
    <w:p w:rsidR="00B7179F" w:rsidRPr="00EB053F" w:rsidRDefault="00EB053F" w:rsidP="00B7179F">
      <w:pPr>
        <w:pStyle w:val="a5"/>
        <w:rPr>
          <w:rFonts w:ascii="Arial" w:eastAsia="Arial Unicode MS" w:hAnsi="Arial" w:cs="Arial"/>
        </w:rPr>
      </w:pPr>
      <w:r w:rsidRPr="00EB053F">
        <w:rPr>
          <w:rFonts w:ascii="Arial" w:eastAsia="Arial Unicode MS" w:hAnsi="Arial" w:cs="Arial"/>
        </w:rPr>
        <w:t xml:space="preserve">Для подсчета некоторых данных для этой таблицы предлагаются </w:t>
      </w:r>
      <w:r w:rsidR="00B7179F" w:rsidRPr="00EB053F">
        <w:rPr>
          <w:rFonts w:ascii="Arial" w:eastAsia="Arial Unicode MS" w:hAnsi="Arial" w:cs="Arial"/>
        </w:rPr>
        <w:t xml:space="preserve">вспомогательные материалы, подсказки и </w:t>
      </w:r>
      <w:r w:rsidR="0092315A">
        <w:rPr>
          <w:rFonts w:ascii="Arial" w:eastAsia="Arial Unicode MS" w:hAnsi="Arial" w:cs="Arial"/>
        </w:rPr>
        <w:t xml:space="preserve">дополнительные </w:t>
      </w:r>
      <w:r w:rsidR="00B7179F" w:rsidRPr="00EB053F">
        <w:rPr>
          <w:rFonts w:ascii="Arial" w:eastAsia="Arial Unicode MS" w:hAnsi="Arial" w:cs="Arial"/>
        </w:rPr>
        <w:t xml:space="preserve">таблицы.   </w:t>
      </w:r>
    </w:p>
    <w:p w:rsidR="00A70A3A" w:rsidRPr="00EB053F" w:rsidRDefault="00A70A3A" w:rsidP="00A70A3A">
      <w:pPr>
        <w:pStyle w:val="a5"/>
        <w:rPr>
          <w:rFonts w:ascii="Arial" w:hAnsi="Arial" w:cs="Arial"/>
          <w:color w:val="231F20"/>
          <w:spacing w:val="9"/>
        </w:rPr>
      </w:pPr>
    </w:p>
    <w:p w:rsidR="00A70A3A" w:rsidRDefault="00B63AE8" w:rsidP="00B63AE8">
      <w:pPr>
        <w:pStyle w:val="a5"/>
        <w:rPr>
          <w:rFonts w:ascii="Arial" w:hAnsi="Arial" w:cs="Arial"/>
          <w:b/>
        </w:rPr>
      </w:pPr>
      <w:r w:rsidRPr="00EB053F">
        <w:rPr>
          <w:rFonts w:ascii="Arial" w:hAnsi="Arial" w:cs="Arial"/>
          <w:b/>
        </w:rPr>
        <w:t>Таблица 1. Энергоаудит</w:t>
      </w:r>
      <w:r w:rsidR="00A70A3A" w:rsidRPr="00EB053F">
        <w:rPr>
          <w:rFonts w:ascii="Arial" w:hAnsi="Arial" w:cs="Arial"/>
          <w:b/>
        </w:rPr>
        <w:t xml:space="preserve">  образовательного  учреждения</w:t>
      </w:r>
      <w:r w:rsidRPr="00EB053F">
        <w:rPr>
          <w:rFonts w:ascii="Arial" w:hAnsi="Arial" w:cs="Arial"/>
          <w:b/>
        </w:rPr>
        <w:t>.</w:t>
      </w:r>
    </w:p>
    <w:p w:rsidR="00EB053F" w:rsidRDefault="00EB053F" w:rsidP="00B63AE8">
      <w:pPr>
        <w:pStyle w:val="a5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3179"/>
        <w:gridCol w:w="2366"/>
        <w:gridCol w:w="9"/>
        <w:gridCol w:w="1397"/>
        <w:gridCol w:w="1473"/>
        <w:gridCol w:w="1147"/>
      </w:tblGrid>
      <w:tr w:rsidR="00EB053F" w:rsidTr="00EB053F">
        <w:tc>
          <w:tcPr>
            <w:tcW w:w="9571" w:type="dxa"/>
            <w:gridSpan w:val="6"/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Информация об образовательном учреждении:</w:t>
            </w:r>
          </w:p>
        </w:tc>
      </w:tr>
      <w:tr w:rsidR="00EB053F" w:rsidTr="00EB053F">
        <w:tc>
          <w:tcPr>
            <w:tcW w:w="3179" w:type="dxa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Номер/название: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EB053F" w:rsidRPr="00EB053F" w:rsidRDefault="00EB053F" w:rsidP="00EB053F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3179" w:type="dxa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Район, адрес: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EB053F" w:rsidRPr="00EB053F" w:rsidRDefault="00EB053F" w:rsidP="00EB053F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3179" w:type="dxa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Экосоветник (ФИО):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EB053F" w:rsidRPr="00EB053F" w:rsidRDefault="00EB053F" w:rsidP="00EB053F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3179" w:type="dxa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Дата обследования: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EB053F" w:rsidRPr="00EB053F" w:rsidRDefault="00EB053F" w:rsidP="00EB053F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3A5984">
        <w:tc>
          <w:tcPr>
            <w:tcW w:w="9571" w:type="dxa"/>
            <w:gridSpan w:val="6"/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szCs w:val="20"/>
              </w:rPr>
            </w:pPr>
            <w:r w:rsidRPr="00EB053F">
              <w:rPr>
                <w:rFonts w:ascii="Arial" w:hAnsi="Arial" w:cs="Arial"/>
                <w:szCs w:val="20"/>
              </w:rPr>
              <w:t>ВИДЫ ДЕЯТЕЛЬНОСТИ</w:t>
            </w:r>
            <w:r>
              <w:rPr>
                <w:rFonts w:ascii="Arial" w:hAnsi="Arial" w:cs="Arial"/>
                <w:szCs w:val="20"/>
              </w:rPr>
              <w:t xml:space="preserve">, </w:t>
            </w:r>
          </w:p>
          <w:p w:rsidR="00EB053F" w:rsidRDefault="00EB053F" w:rsidP="005F4291">
            <w:pPr>
              <w:pStyle w:val="a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связанные с потреблением энергии</w:t>
            </w:r>
          </w:p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НЕТ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Примеч.</w:t>
            </w: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1. Использование энергии и воды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  <w:szCs w:val="20"/>
              </w:rPr>
            </w:pPr>
            <w:r w:rsidRPr="00EB053F">
              <w:rPr>
                <w:rFonts w:ascii="Arial" w:hAnsi="Arial" w:cs="Arial"/>
                <w:szCs w:val="20"/>
              </w:rPr>
              <w:t>Используются энергосберегающие или светодиодные лампы.</w:t>
            </w:r>
          </w:p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 xml:space="preserve">Воспользуйтесь Таблицей 2 (ниже) для определения освещенности в вашем классе.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Компьютеры и мониторы выключены из сети, когда не используются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Свет выключается, когда в комнатах никого нет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1002E6">
        <w:trPr>
          <w:trHeight w:val="1958"/>
        </w:trPr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  <w:szCs w:val="20"/>
              </w:rPr>
            </w:pPr>
            <w:r w:rsidRPr="00EB053F">
              <w:rPr>
                <w:rFonts w:ascii="Arial" w:hAnsi="Arial" w:cs="Arial"/>
                <w:szCs w:val="20"/>
              </w:rPr>
              <w:t xml:space="preserve">Бытовое электрооборудование (холодильники, посудомоечные машины, пылесосы и др.) имеют класс энергоэффективности не ниже </w:t>
            </w:r>
            <w:r w:rsidR="001002E6">
              <w:rPr>
                <w:rFonts w:ascii="Arial" w:hAnsi="Arial" w:cs="Arial"/>
                <w:szCs w:val="20"/>
              </w:rPr>
              <w:t>«</w:t>
            </w:r>
            <w:r w:rsidRPr="00EB053F">
              <w:rPr>
                <w:rFonts w:ascii="Arial" w:hAnsi="Arial" w:cs="Arial"/>
                <w:szCs w:val="20"/>
              </w:rPr>
              <w:t>А</w:t>
            </w:r>
            <w:r w:rsidR="001002E6">
              <w:rPr>
                <w:rFonts w:ascii="Arial" w:hAnsi="Arial" w:cs="Arial"/>
                <w:szCs w:val="20"/>
              </w:rPr>
              <w:t>»</w:t>
            </w:r>
            <w:r w:rsidRPr="00EB053F">
              <w:rPr>
                <w:rFonts w:ascii="Arial" w:hAnsi="Arial" w:cs="Arial"/>
                <w:szCs w:val="20"/>
              </w:rPr>
              <w:t xml:space="preserve">.  Обратите внимание на оборудование в школьной кухне. Попробуйте посчитать количество энергии, затраченное на работу электроприборов при помощи Таблицы 3.                  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  <w:szCs w:val="20"/>
              </w:rPr>
            </w:pPr>
            <w:r w:rsidRPr="00EB053F">
              <w:rPr>
                <w:rFonts w:ascii="Arial" w:hAnsi="Arial" w:cs="Arial"/>
                <w:szCs w:val="20"/>
              </w:rPr>
              <w:t xml:space="preserve">Температура в помещениях не выше 21 </w:t>
            </w:r>
            <w:r w:rsidRPr="00EB053F">
              <w:rPr>
                <w:rFonts w:ascii="Arial" w:hAnsi="Arial" w:cs="Arial"/>
                <w:szCs w:val="11"/>
                <w:vertAlign w:val="superscript"/>
              </w:rPr>
              <w:t>о</w:t>
            </w:r>
            <w:r w:rsidRPr="00EB053F">
              <w:rPr>
                <w:rFonts w:ascii="Arial" w:hAnsi="Arial" w:cs="Arial"/>
                <w:szCs w:val="20"/>
              </w:rPr>
              <w:t>C</w:t>
            </w:r>
          </w:p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 xml:space="preserve">Если в одном или нескольких помещениях температура ниже, запишите измерения в Таблицу 4 и постарайтесь найти причину потерь тепла.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Проводится мониторинг наличия щелей в окнах и дверях и других потерь тепла, состояния системы отопления. Если необходимо, производится ремонт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  <w:szCs w:val="20"/>
              </w:rPr>
            </w:pPr>
            <w:r w:rsidRPr="00EB053F">
              <w:rPr>
                <w:rFonts w:ascii="Arial" w:hAnsi="Arial" w:cs="Arial"/>
                <w:szCs w:val="20"/>
              </w:rPr>
              <w:t>Отопительные приборы не закрыты шторами и предметами мебели.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 xml:space="preserve">В здании есть узел учета и регулирования тепла, счетчики расхода горячей и холодной </w:t>
            </w:r>
            <w:r w:rsidRPr="00EB053F">
              <w:rPr>
                <w:rFonts w:ascii="Arial" w:hAnsi="Arial" w:cs="Arial"/>
                <w:szCs w:val="20"/>
              </w:rPr>
              <w:lastRenderedPageBreak/>
              <w:t xml:space="preserve">воды. Для учета потерь потребляемой воды воспользуйтесь Таблицей 5 (ниже).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lastRenderedPageBreak/>
              <w:t>Состояние труб постоянно проверяется, если найдены утечки, производится ремонт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Водопроводные краны, душевые головки и омывательные устройства в туалетах не текут, а обнаруженные неисправности сразу ремонтируются.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Другое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2.  Транспорт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НЕТ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Примеч.</w:t>
            </w: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Ненужные транспортировки/поездки не производятся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 xml:space="preserve">Сотрудники и учащиеся предпочтение отдают общественному транспорту. Для учета выбросов углекислого газа при поездке в школу и обратно, воспользуйтесь Таблицей 6.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Поощряется использование велосипедного транспорта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Есть стоянки для велосипеда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Есть душ и раздевалки для персонала и учащихся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Другое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3. Закупки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НЕТ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Примеч.</w:t>
            </w: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  <w:szCs w:val="20"/>
              </w:rPr>
            </w:pPr>
            <w:r w:rsidRPr="00EB053F">
              <w:rPr>
                <w:rFonts w:ascii="Arial" w:hAnsi="Arial" w:cs="Arial"/>
                <w:szCs w:val="20"/>
              </w:rPr>
              <w:t>При выборе покупок отдается предпочтение местным товарам, чтобы избежать лишних выбросов углекислого газа при транспортировке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Все совершенные покупки действительно необходимы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Товары оцениваются не только с точки зрения цены, но и качества, влияния на окружающую среду, долговечности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Предпочтение отдается экологически сертифицированным товарам и услугам, а также товарам, которые в дальнейшем можно сдать в переработку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Не приобретаются одноразовые товары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EB053F" w:rsidRDefault="00EB053F" w:rsidP="00B63AE8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Другое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4.  Информирование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18"/>
              </w:rPr>
              <w:t>Примеч.</w:t>
            </w: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Все сотрудники знакомы с темой энергосбережения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Установлено сотрудничество с коллегами по экологическим вопросам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Все инструкции по экологически ориентированным правилам понятны и доступны для всех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Вопросы энергосбережения поднимаются на общих собраниях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Экосоветники распространяют информацию в среде сотрудников и учащихся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  <w:szCs w:val="20"/>
              </w:rPr>
              <w:t>Другое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EB053F" w:rsidRPr="00EB053F" w:rsidRDefault="00EB053F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B053F" w:rsidTr="00EB053F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EB053F" w:rsidRDefault="00EB053F" w:rsidP="005F4291">
            <w:pPr>
              <w:pStyle w:val="a5"/>
              <w:rPr>
                <w:rFonts w:ascii="Arial" w:hAnsi="Arial" w:cs="Arial"/>
                <w:b/>
              </w:rPr>
            </w:pPr>
          </w:p>
        </w:tc>
      </w:tr>
    </w:tbl>
    <w:p w:rsidR="00EB053F" w:rsidRPr="00EB053F" w:rsidRDefault="00EB053F" w:rsidP="00B63AE8">
      <w:pPr>
        <w:pStyle w:val="a5"/>
        <w:rPr>
          <w:rFonts w:ascii="Arial" w:hAnsi="Arial" w:cs="Arial"/>
          <w:b/>
        </w:rPr>
      </w:pPr>
    </w:p>
    <w:p w:rsidR="00BD3273" w:rsidRPr="00EB053F" w:rsidRDefault="00BD3273" w:rsidP="00B63AE8">
      <w:pPr>
        <w:pStyle w:val="a5"/>
        <w:ind w:left="-426"/>
        <w:rPr>
          <w:rFonts w:ascii="Arial" w:hAnsi="Arial" w:cs="Arial"/>
          <w:b/>
        </w:rPr>
      </w:pPr>
    </w:p>
    <w:p w:rsidR="00B63AE8" w:rsidRPr="00EB053F" w:rsidRDefault="00B63AE8" w:rsidP="00B63AE8">
      <w:pPr>
        <w:pStyle w:val="a5"/>
        <w:ind w:left="-426"/>
        <w:rPr>
          <w:rFonts w:ascii="Arial" w:hAnsi="Arial" w:cs="Arial"/>
          <w:b/>
        </w:rPr>
      </w:pPr>
      <w:r w:rsidRPr="00EB053F">
        <w:rPr>
          <w:rFonts w:ascii="Arial" w:hAnsi="Arial" w:cs="Arial"/>
          <w:b/>
        </w:rPr>
        <w:t>Таблица 2. Обследование освещенности рабочих мест</w:t>
      </w:r>
    </w:p>
    <w:p w:rsidR="00B63AE8" w:rsidRPr="00EB053F" w:rsidRDefault="00B63AE8" w:rsidP="00B63AE8">
      <w:pPr>
        <w:pStyle w:val="a5"/>
        <w:ind w:left="-426"/>
        <w:rPr>
          <w:rFonts w:ascii="Arial" w:hAnsi="Arial" w:cs="Arial"/>
        </w:rPr>
      </w:pPr>
    </w:p>
    <w:p w:rsidR="00B63AE8" w:rsidRPr="00EB053F" w:rsidRDefault="00B63AE8" w:rsidP="00B63AE8">
      <w:pPr>
        <w:pStyle w:val="a5"/>
        <w:ind w:left="-426"/>
        <w:rPr>
          <w:rFonts w:ascii="Arial" w:hAnsi="Arial" w:cs="Arial"/>
        </w:rPr>
      </w:pPr>
      <w:r w:rsidRPr="00EB053F">
        <w:rPr>
          <w:rFonts w:ascii="Arial" w:hAnsi="Arial" w:cs="Arial"/>
        </w:rPr>
        <w:t xml:space="preserve">Обследование производится при помощи люксметра (прибор для измерения уровня освещенности).  </w:t>
      </w:r>
    </w:p>
    <w:p w:rsidR="00B63AE8" w:rsidRPr="00EB053F" w:rsidRDefault="00B63AE8" w:rsidP="00B63AE8">
      <w:pPr>
        <w:pStyle w:val="a5"/>
        <w:ind w:left="-426"/>
        <w:rPr>
          <w:rFonts w:ascii="Arial" w:hAnsi="Arial" w:cs="Arial"/>
        </w:rPr>
      </w:pPr>
      <w:r w:rsidRPr="00EB053F">
        <w:rPr>
          <w:rFonts w:ascii="Arial" w:hAnsi="Arial" w:cs="Arial"/>
        </w:rPr>
        <w:t>Источники освещения рабочего места: (естественно</w:t>
      </w:r>
      <w:r w:rsidR="00EB053F">
        <w:rPr>
          <w:rFonts w:ascii="Arial" w:hAnsi="Arial" w:cs="Arial"/>
        </w:rPr>
        <w:t>е освещение, лампы накаливания):</w:t>
      </w:r>
      <w:r w:rsidRPr="00EB053F">
        <w:rPr>
          <w:rFonts w:ascii="Arial" w:hAnsi="Arial" w:cs="Arial"/>
        </w:rPr>
        <w:t xml:space="preserve">_____________________________________________________________ </w:t>
      </w:r>
      <w:r w:rsidR="00EB053F">
        <w:rPr>
          <w:rFonts w:ascii="Arial" w:hAnsi="Arial" w:cs="Arial"/>
        </w:rPr>
        <w:t>Дата____________________________</w:t>
      </w:r>
      <w:r w:rsidRPr="00EB053F">
        <w:rPr>
          <w:rFonts w:ascii="Arial" w:hAnsi="Arial" w:cs="Arial"/>
        </w:rPr>
        <w:t>Время суток:__________</w:t>
      </w:r>
    </w:p>
    <w:p w:rsidR="00B63AE8" w:rsidRPr="00EB053F" w:rsidRDefault="00B63AE8" w:rsidP="00B63AE8">
      <w:pPr>
        <w:pStyle w:val="a5"/>
        <w:ind w:left="-426"/>
        <w:rPr>
          <w:rFonts w:ascii="Arial" w:hAnsi="Arial" w:cs="Arial"/>
        </w:rPr>
      </w:pPr>
    </w:p>
    <w:p w:rsidR="00B63AE8" w:rsidRDefault="00D2412D" w:rsidP="00B63AE8">
      <w:pPr>
        <w:pStyle w:val="a5"/>
        <w:ind w:left="-426"/>
        <w:rPr>
          <w:rFonts w:ascii="Arial" w:hAnsi="Arial" w:cs="Arial"/>
        </w:rPr>
      </w:pPr>
      <w:r w:rsidRPr="001002E6">
        <w:rPr>
          <w:rFonts w:ascii="Arial" w:hAnsi="Arial" w:cs="Arial"/>
        </w:rPr>
        <w:t>Измерение освещенности проводится на рабочей поверхности (парта, стол, доска…)</w:t>
      </w:r>
      <w:r w:rsidRPr="00D2412D">
        <w:rPr>
          <w:rFonts w:ascii="Arial" w:hAnsi="Arial" w:cs="Arial"/>
          <w:color w:val="FF0000"/>
        </w:rPr>
        <w:t xml:space="preserve"> </w:t>
      </w:r>
      <w:r w:rsidR="00B63AE8" w:rsidRPr="00EB053F">
        <w:rPr>
          <w:rFonts w:ascii="Arial" w:hAnsi="Arial" w:cs="Arial"/>
        </w:rPr>
        <w:t>Рекомендованные нормы освещенности на рабочем месте 500 люкс (по международным нормам). Можно использовать национальные или региональные нормы.</w:t>
      </w:r>
    </w:p>
    <w:p w:rsidR="00B63AE8" w:rsidRPr="00EB053F" w:rsidRDefault="00B63AE8" w:rsidP="00B63AE8">
      <w:pPr>
        <w:pStyle w:val="a5"/>
        <w:ind w:left="-426"/>
        <w:rPr>
          <w:rFonts w:ascii="Arial" w:hAnsi="Arial" w:cs="Arial"/>
        </w:rPr>
      </w:pPr>
    </w:p>
    <w:tbl>
      <w:tblPr>
        <w:tblStyle w:val="a6"/>
        <w:tblW w:w="10150" w:type="dxa"/>
        <w:tblInd w:w="-426" w:type="dxa"/>
        <w:tblLayout w:type="fixed"/>
        <w:tblLook w:val="04A0"/>
      </w:tblPr>
      <w:tblGrid>
        <w:gridCol w:w="2661"/>
        <w:gridCol w:w="1980"/>
        <w:gridCol w:w="1563"/>
        <w:gridCol w:w="1985"/>
        <w:gridCol w:w="1961"/>
      </w:tblGrid>
      <w:tr w:rsidR="00B63AE8" w:rsidRPr="00EB053F" w:rsidTr="001002E6">
        <w:tc>
          <w:tcPr>
            <w:tcW w:w="2661" w:type="dxa"/>
          </w:tcPr>
          <w:p w:rsidR="00B63AE8" w:rsidRDefault="00B63AE8" w:rsidP="00B63AE8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Место измерения</w:t>
            </w:r>
          </w:p>
          <w:p w:rsidR="00EB053F" w:rsidRPr="001002E6" w:rsidRDefault="00EB053F" w:rsidP="00B63AE8">
            <w:pPr>
              <w:pStyle w:val="a5"/>
              <w:rPr>
                <w:rFonts w:ascii="Arial" w:hAnsi="Arial" w:cs="Arial"/>
              </w:rPr>
            </w:pPr>
            <w:r w:rsidRPr="001002E6">
              <w:rPr>
                <w:rFonts w:ascii="Arial" w:hAnsi="Arial" w:cs="Arial"/>
              </w:rPr>
              <w:t>(название или номер помещения, описание точки измерения – парта, колонка, ряд, доска, стол учителя</w:t>
            </w:r>
            <w:r w:rsidR="00D2412D" w:rsidRPr="001002E6">
              <w:rPr>
                <w:rFonts w:ascii="Arial" w:hAnsi="Arial" w:cs="Arial"/>
              </w:rPr>
              <w:t>, лабораторный стол, другое</w:t>
            </w:r>
            <w:r w:rsidRPr="001002E6">
              <w:rPr>
                <w:rFonts w:ascii="Arial" w:hAnsi="Arial" w:cs="Arial"/>
              </w:rPr>
              <w:t>…)</w:t>
            </w:r>
          </w:p>
        </w:tc>
        <w:tc>
          <w:tcPr>
            <w:tcW w:w="3543" w:type="dxa"/>
            <w:gridSpan w:val="2"/>
          </w:tcPr>
          <w:p w:rsidR="00B63AE8" w:rsidRPr="00EB053F" w:rsidRDefault="00B63AE8" w:rsidP="00B63AE8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Освещенность, ЛК</w:t>
            </w:r>
          </w:p>
        </w:tc>
        <w:tc>
          <w:tcPr>
            <w:tcW w:w="1985" w:type="dxa"/>
            <w:vMerge w:val="restart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Соответствует ли нормам освещенности</w:t>
            </w:r>
          </w:p>
        </w:tc>
        <w:tc>
          <w:tcPr>
            <w:tcW w:w="1961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Рекомендации</w:t>
            </w:r>
          </w:p>
        </w:tc>
      </w:tr>
      <w:tr w:rsidR="00B63AE8" w:rsidRPr="00EB053F" w:rsidTr="001002E6">
        <w:tc>
          <w:tcPr>
            <w:tcW w:w="2661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Рекомендовано</w:t>
            </w:r>
          </w:p>
        </w:tc>
        <w:tc>
          <w:tcPr>
            <w:tcW w:w="1563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Фактически</w:t>
            </w:r>
          </w:p>
        </w:tc>
        <w:tc>
          <w:tcPr>
            <w:tcW w:w="1985" w:type="dxa"/>
            <w:vMerge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B63AE8" w:rsidRPr="00EB053F" w:rsidTr="001002E6">
        <w:tc>
          <w:tcPr>
            <w:tcW w:w="2661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500</w:t>
            </w:r>
          </w:p>
        </w:tc>
        <w:tc>
          <w:tcPr>
            <w:tcW w:w="1563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B63AE8" w:rsidRPr="00EB053F" w:rsidTr="001002E6">
        <w:tc>
          <w:tcPr>
            <w:tcW w:w="2661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400</w:t>
            </w:r>
          </w:p>
        </w:tc>
        <w:tc>
          <w:tcPr>
            <w:tcW w:w="1563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B63AE8" w:rsidRPr="00EB053F" w:rsidTr="001002E6">
        <w:tc>
          <w:tcPr>
            <w:tcW w:w="2661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B63AE8" w:rsidRPr="00EB053F" w:rsidRDefault="00B63AE8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D2412D" w:rsidRPr="00EB053F" w:rsidTr="001002E6">
        <w:tc>
          <w:tcPr>
            <w:tcW w:w="2661" w:type="dxa"/>
          </w:tcPr>
          <w:p w:rsidR="00D2412D" w:rsidRPr="00EB053F" w:rsidRDefault="00D2412D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2412D" w:rsidRPr="00EB053F" w:rsidRDefault="00D2412D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D2412D" w:rsidRPr="00EB053F" w:rsidRDefault="00D2412D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412D" w:rsidRPr="00EB053F" w:rsidRDefault="00D2412D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D2412D" w:rsidRPr="00EB053F" w:rsidRDefault="00D2412D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D2412D" w:rsidRPr="00EB053F" w:rsidTr="001002E6">
        <w:tc>
          <w:tcPr>
            <w:tcW w:w="2661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D2412D" w:rsidRPr="00EB053F" w:rsidTr="001002E6">
        <w:tc>
          <w:tcPr>
            <w:tcW w:w="2661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</w:tr>
      <w:tr w:rsidR="00D2412D" w:rsidRPr="00EB053F" w:rsidTr="001002E6">
        <w:tc>
          <w:tcPr>
            <w:tcW w:w="2661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D2412D" w:rsidRPr="00EB053F" w:rsidRDefault="00D2412D" w:rsidP="005F4291">
            <w:pPr>
              <w:pStyle w:val="a5"/>
              <w:rPr>
                <w:rFonts w:ascii="Arial" w:hAnsi="Arial" w:cs="Arial"/>
              </w:rPr>
            </w:pPr>
          </w:p>
        </w:tc>
      </w:tr>
    </w:tbl>
    <w:p w:rsidR="00D2412D" w:rsidRDefault="00D2412D" w:rsidP="00B63AE8">
      <w:pPr>
        <w:pStyle w:val="a5"/>
        <w:ind w:left="-426"/>
        <w:rPr>
          <w:rFonts w:ascii="Arial" w:hAnsi="Arial" w:cs="Arial"/>
        </w:rPr>
      </w:pPr>
    </w:p>
    <w:p w:rsidR="00B63AE8" w:rsidRPr="001002E6" w:rsidRDefault="00D2412D" w:rsidP="00B63AE8">
      <w:pPr>
        <w:pStyle w:val="a5"/>
        <w:ind w:left="-426"/>
        <w:rPr>
          <w:rFonts w:ascii="Arial" w:hAnsi="Arial" w:cs="Arial"/>
        </w:rPr>
      </w:pPr>
      <w:r w:rsidRPr="001002E6">
        <w:rPr>
          <w:rFonts w:ascii="Arial" w:hAnsi="Arial" w:cs="Arial"/>
        </w:rPr>
        <w:t>Полезно составить карту освещенности помещения, нанеся на нее все рабочие зоны класса или кабинета. Это поможет найти решения.</w:t>
      </w:r>
    </w:p>
    <w:p w:rsidR="00B63AE8" w:rsidRPr="00EB053F" w:rsidRDefault="00B63AE8" w:rsidP="00B63AE8">
      <w:pPr>
        <w:pStyle w:val="a5"/>
        <w:ind w:left="-426"/>
        <w:rPr>
          <w:rFonts w:ascii="Arial" w:hAnsi="Arial" w:cs="Arial"/>
        </w:rPr>
      </w:pPr>
      <w:r w:rsidRPr="00EB053F">
        <w:rPr>
          <w:rFonts w:ascii="Arial" w:hAnsi="Arial" w:cs="Arial"/>
        </w:rPr>
        <w:t>Примеры возможных рекомендаций:</w:t>
      </w:r>
    </w:p>
    <w:p w:rsidR="00CF664E" w:rsidRPr="00EB053F" w:rsidRDefault="00CF664E" w:rsidP="00CF664E">
      <w:pPr>
        <w:pStyle w:val="a5"/>
        <w:ind w:left="-426"/>
        <w:rPr>
          <w:rFonts w:ascii="Arial" w:hAnsi="Arial" w:cs="Arial"/>
        </w:rPr>
      </w:pPr>
      <w:r w:rsidRPr="00EB053F">
        <w:rPr>
          <w:rFonts w:ascii="Arial" w:hAnsi="Arial" w:cs="Arial"/>
        </w:rPr>
        <w:t>- д</w:t>
      </w:r>
      <w:r w:rsidR="00B63AE8" w:rsidRPr="00EB053F">
        <w:rPr>
          <w:rFonts w:ascii="Arial" w:hAnsi="Arial" w:cs="Arial"/>
        </w:rPr>
        <w:t>ополнительные светильники</w:t>
      </w:r>
      <w:r w:rsidR="001002E6">
        <w:rPr>
          <w:rFonts w:ascii="Arial" w:hAnsi="Arial" w:cs="Arial"/>
        </w:rPr>
        <w:t xml:space="preserve"> </w:t>
      </w:r>
      <w:r w:rsidR="00B63AE8" w:rsidRPr="00EB053F">
        <w:rPr>
          <w:rFonts w:ascii="Arial" w:hAnsi="Arial" w:cs="Arial"/>
        </w:rPr>
        <w:t xml:space="preserve">или другое размещение рабочих мест (поближе к окнам); </w:t>
      </w:r>
    </w:p>
    <w:p w:rsidR="00B63AE8" w:rsidRPr="00EB053F" w:rsidRDefault="00CF664E" w:rsidP="00CF664E">
      <w:pPr>
        <w:pStyle w:val="a5"/>
        <w:ind w:left="-426"/>
        <w:rPr>
          <w:rFonts w:ascii="Arial" w:hAnsi="Arial" w:cs="Arial"/>
        </w:rPr>
      </w:pPr>
      <w:r w:rsidRPr="00EB053F">
        <w:rPr>
          <w:rFonts w:ascii="Arial" w:hAnsi="Arial" w:cs="Arial"/>
        </w:rPr>
        <w:t xml:space="preserve"> - </w:t>
      </w:r>
      <w:r w:rsidR="00D2412D">
        <w:rPr>
          <w:rFonts w:ascii="Arial" w:hAnsi="Arial" w:cs="Arial"/>
        </w:rPr>
        <w:t>замена ламп</w:t>
      </w:r>
      <w:r w:rsidR="00B63AE8" w:rsidRPr="00EB053F">
        <w:rPr>
          <w:rFonts w:ascii="Arial" w:hAnsi="Arial" w:cs="Arial"/>
        </w:rPr>
        <w:t xml:space="preserve"> на светодиодные;</w:t>
      </w:r>
    </w:p>
    <w:p w:rsidR="00B63AE8" w:rsidRPr="00EB053F" w:rsidRDefault="00CF664E" w:rsidP="00B63AE8">
      <w:pPr>
        <w:pStyle w:val="a5"/>
        <w:ind w:left="-426"/>
        <w:rPr>
          <w:rFonts w:ascii="Arial" w:hAnsi="Arial" w:cs="Arial"/>
        </w:rPr>
      </w:pPr>
      <w:r w:rsidRPr="00EB053F">
        <w:rPr>
          <w:rFonts w:ascii="Arial" w:hAnsi="Arial" w:cs="Arial"/>
        </w:rPr>
        <w:t xml:space="preserve">- </w:t>
      </w:r>
      <w:r w:rsidR="00B63AE8" w:rsidRPr="00EB053F">
        <w:rPr>
          <w:rFonts w:ascii="Arial" w:hAnsi="Arial" w:cs="Arial"/>
        </w:rPr>
        <w:t>использование местного освещения там, где это удобно;</w:t>
      </w:r>
    </w:p>
    <w:p w:rsidR="00B63AE8" w:rsidRPr="00EB053F" w:rsidRDefault="00CF664E" w:rsidP="00B63AE8">
      <w:pPr>
        <w:pStyle w:val="a5"/>
        <w:ind w:left="-426"/>
        <w:rPr>
          <w:rFonts w:ascii="Arial" w:hAnsi="Arial" w:cs="Arial"/>
        </w:rPr>
      </w:pPr>
      <w:r w:rsidRPr="00EB053F">
        <w:rPr>
          <w:rFonts w:ascii="Arial" w:hAnsi="Arial" w:cs="Arial"/>
        </w:rPr>
        <w:t xml:space="preserve">- </w:t>
      </w:r>
      <w:r w:rsidR="00B63AE8" w:rsidRPr="00EB053F">
        <w:rPr>
          <w:rFonts w:ascii="Arial" w:hAnsi="Arial" w:cs="Arial"/>
        </w:rPr>
        <w:t>установка автоматических регуляторов света;</w:t>
      </w:r>
    </w:p>
    <w:p w:rsidR="00B63AE8" w:rsidRPr="00EB053F" w:rsidRDefault="00CF664E" w:rsidP="00B63AE8">
      <w:pPr>
        <w:pStyle w:val="a5"/>
        <w:ind w:left="-426"/>
        <w:rPr>
          <w:rFonts w:ascii="Arial" w:hAnsi="Arial" w:cs="Arial"/>
        </w:rPr>
      </w:pPr>
      <w:r w:rsidRPr="00EB053F">
        <w:rPr>
          <w:rFonts w:ascii="Arial" w:hAnsi="Arial" w:cs="Arial"/>
        </w:rPr>
        <w:t xml:space="preserve">- </w:t>
      </w:r>
      <w:r w:rsidR="00B63AE8" w:rsidRPr="00EB053F">
        <w:rPr>
          <w:rFonts w:ascii="Arial" w:hAnsi="Arial" w:cs="Arial"/>
        </w:rPr>
        <w:t>установка датчиков, включающих свет в конкретном месте только при появлении людей.</w:t>
      </w:r>
    </w:p>
    <w:p w:rsidR="00B63AE8" w:rsidRPr="00EB053F" w:rsidRDefault="00B63AE8" w:rsidP="00B63AE8">
      <w:pPr>
        <w:pStyle w:val="a5"/>
        <w:ind w:left="-426"/>
        <w:rPr>
          <w:rFonts w:ascii="Arial" w:hAnsi="Arial" w:cs="Arial"/>
        </w:rPr>
      </w:pPr>
    </w:p>
    <w:p w:rsidR="00B63AE8" w:rsidRPr="00EB053F" w:rsidRDefault="00B63AE8" w:rsidP="00B63AE8">
      <w:pPr>
        <w:pStyle w:val="a5"/>
        <w:ind w:left="-426"/>
        <w:rPr>
          <w:rFonts w:ascii="Arial" w:hAnsi="Arial" w:cs="Arial"/>
          <w:b/>
        </w:rPr>
      </w:pPr>
      <w:r w:rsidRPr="00EB053F">
        <w:rPr>
          <w:rFonts w:ascii="Arial" w:hAnsi="Arial" w:cs="Arial"/>
          <w:b/>
        </w:rPr>
        <w:t>Справка</w:t>
      </w:r>
    </w:p>
    <w:p w:rsidR="004001FD" w:rsidRDefault="00B63AE8" w:rsidP="00B63AE8">
      <w:pPr>
        <w:pStyle w:val="a5"/>
        <w:ind w:left="-426"/>
        <w:rPr>
          <w:rFonts w:ascii="Arial" w:hAnsi="Arial" w:cs="Arial"/>
        </w:rPr>
      </w:pPr>
      <w:r w:rsidRPr="00EB053F">
        <w:rPr>
          <w:rFonts w:ascii="Arial" w:hAnsi="Arial" w:cs="Arial"/>
        </w:rPr>
        <w:t>Люминесцентная лампа при той же яркости использует в 4 раза</w:t>
      </w:r>
      <w:r w:rsidR="00CF664E" w:rsidRPr="00EB053F">
        <w:rPr>
          <w:rFonts w:ascii="Arial" w:hAnsi="Arial" w:cs="Arial"/>
        </w:rPr>
        <w:t xml:space="preserve"> меньше энергии, чем лампа нака</w:t>
      </w:r>
      <w:r w:rsidRPr="00EB053F">
        <w:rPr>
          <w:rFonts w:ascii="Arial" w:hAnsi="Arial" w:cs="Arial"/>
        </w:rPr>
        <w:t>ливания, а светодиодная – в 10 раз меньше, чем лампа накаливания. Но люминесцентные лампы содержат ртуть, и их нельзя выбрасывать в общий мусорный банк, надо сдавать только туда, где принимают опасные отходы.</w:t>
      </w:r>
    </w:p>
    <w:p w:rsidR="00D2412D" w:rsidRPr="00EB053F" w:rsidRDefault="00D2412D" w:rsidP="00B63AE8">
      <w:pPr>
        <w:pStyle w:val="a5"/>
        <w:ind w:left="-426"/>
        <w:rPr>
          <w:rFonts w:ascii="Arial" w:hAnsi="Arial" w:cs="Arial"/>
        </w:rPr>
      </w:pPr>
    </w:p>
    <w:p w:rsidR="004001FD" w:rsidRDefault="004001FD" w:rsidP="004001FD">
      <w:pPr>
        <w:ind w:left="-567"/>
        <w:rPr>
          <w:rFonts w:ascii="Arial" w:hAnsi="Arial" w:cs="Arial"/>
          <w:b/>
        </w:rPr>
      </w:pPr>
      <w:r w:rsidRPr="00EB053F">
        <w:rPr>
          <w:rFonts w:ascii="Arial" w:hAnsi="Arial" w:cs="Arial"/>
          <w:b/>
        </w:rPr>
        <w:t>Таблица 3. «Энергетический паспорт</w:t>
      </w:r>
      <w:r w:rsidR="001002E6" w:rsidRPr="001002E6">
        <w:rPr>
          <w:rFonts w:ascii="Arial" w:hAnsi="Arial" w:cs="Arial"/>
          <w:b/>
        </w:rPr>
        <w:t xml:space="preserve"> </w:t>
      </w:r>
      <w:r w:rsidR="00D2412D" w:rsidRPr="001002E6">
        <w:rPr>
          <w:rFonts w:ascii="Arial" w:hAnsi="Arial" w:cs="Arial"/>
          <w:b/>
        </w:rPr>
        <w:t>приборов и оборудования</w:t>
      </w:r>
      <w:r w:rsidRPr="001002E6">
        <w:rPr>
          <w:rFonts w:ascii="Arial" w:hAnsi="Arial" w:cs="Arial"/>
          <w:b/>
        </w:rPr>
        <w:t>»</w:t>
      </w:r>
      <w:r w:rsidRPr="00EB053F">
        <w:rPr>
          <w:rFonts w:ascii="Arial" w:hAnsi="Arial" w:cs="Arial"/>
          <w:b/>
        </w:rPr>
        <w:t xml:space="preserve">. </w:t>
      </w:r>
    </w:p>
    <w:tbl>
      <w:tblPr>
        <w:tblStyle w:val="a6"/>
        <w:tblW w:w="9905" w:type="dxa"/>
        <w:tblInd w:w="-567" w:type="dxa"/>
        <w:tblLook w:val="04A0"/>
      </w:tblPr>
      <w:tblGrid>
        <w:gridCol w:w="2338"/>
        <w:gridCol w:w="1889"/>
        <w:gridCol w:w="1894"/>
        <w:gridCol w:w="1877"/>
        <w:gridCol w:w="1907"/>
      </w:tblGrid>
      <w:tr w:rsidR="001002E6" w:rsidTr="001002E6">
        <w:tc>
          <w:tcPr>
            <w:tcW w:w="2338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Наименование электроприбора</w:t>
            </w:r>
          </w:p>
        </w:tc>
        <w:tc>
          <w:tcPr>
            <w:tcW w:w="1889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Мощность (Вт)</w:t>
            </w:r>
          </w:p>
        </w:tc>
        <w:tc>
          <w:tcPr>
            <w:tcW w:w="1894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Количество (шт)</w:t>
            </w:r>
          </w:p>
        </w:tc>
        <w:tc>
          <w:tcPr>
            <w:tcW w:w="187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Время работы в сутки  (ч)</w:t>
            </w:r>
          </w:p>
        </w:tc>
        <w:tc>
          <w:tcPr>
            <w:tcW w:w="190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Потребляемая энергия в сутки</w:t>
            </w:r>
          </w:p>
          <w:p w:rsidR="001002E6" w:rsidRPr="00EB053F" w:rsidRDefault="001002E6" w:rsidP="005F4291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(кВт×ч)</w:t>
            </w:r>
          </w:p>
        </w:tc>
      </w:tr>
      <w:tr w:rsidR="001002E6" w:rsidTr="001002E6">
        <w:tc>
          <w:tcPr>
            <w:tcW w:w="2338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Энергосберегающая лампочка</w:t>
            </w:r>
          </w:p>
        </w:tc>
        <w:tc>
          <w:tcPr>
            <w:tcW w:w="1889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</w:tr>
      <w:tr w:rsidR="001002E6" w:rsidTr="001002E6">
        <w:tc>
          <w:tcPr>
            <w:tcW w:w="2338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 xml:space="preserve">Лампочка </w:t>
            </w:r>
          </w:p>
        </w:tc>
        <w:tc>
          <w:tcPr>
            <w:tcW w:w="1889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</w:tr>
      <w:tr w:rsidR="001002E6" w:rsidTr="001002E6">
        <w:tc>
          <w:tcPr>
            <w:tcW w:w="2338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Компьютер</w:t>
            </w:r>
          </w:p>
        </w:tc>
        <w:tc>
          <w:tcPr>
            <w:tcW w:w="1889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</w:tr>
      <w:tr w:rsidR="001002E6" w:rsidTr="001002E6">
        <w:tc>
          <w:tcPr>
            <w:tcW w:w="2338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Проектор</w:t>
            </w:r>
          </w:p>
        </w:tc>
        <w:tc>
          <w:tcPr>
            <w:tcW w:w="1889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</w:tr>
      <w:tr w:rsidR="001002E6" w:rsidTr="001002E6">
        <w:tc>
          <w:tcPr>
            <w:tcW w:w="2338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 xml:space="preserve">Холодильник </w:t>
            </w:r>
          </w:p>
        </w:tc>
        <w:tc>
          <w:tcPr>
            <w:tcW w:w="1889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</w:tr>
      <w:tr w:rsidR="001002E6" w:rsidTr="001002E6">
        <w:tc>
          <w:tcPr>
            <w:tcW w:w="2338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</w:t>
            </w:r>
          </w:p>
        </w:tc>
        <w:tc>
          <w:tcPr>
            <w:tcW w:w="1889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</w:tr>
      <w:tr w:rsidR="001002E6" w:rsidTr="001002E6">
        <w:tc>
          <w:tcPr>
            <w:tcW w:w="2338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1002E6" w:rsidRPr="00EB053F" w:rsidRDefault="001002E6" w:rsidP="005F4291">
            <w:pPr>
              <w:rPr>
                <w:rFonts w:ascii="Arial" w:hAnsi="Arial" w:cs="Arial"/>
              </w:rPr>
            </w:pPr>
          </w:p>
        </w:tc>
      </w:tr>
      <w:tr w:rsidR="001002E6" w:rsidTr="001002E6">
        <w:tc>
          <w:tcPr>
            <w:tcW w:w="2338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</w:tr>
      <w:tr w:rsidR="001002E6" w:rsidTr="001002E6">
        <w:tc>
          <w:tcPr>
            <w:tcW w:w="2338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</w:tr>
      <w:tr w:rsidR="001002E6" w:rsidTr="001002E6">
        <w:tc>
          <w:tcPr>
            <w:tcW w:w="2338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</w:tr>
      <w:tr w:rsidR="001002E6" w:rsidTr="001002E6">
        <w:tc>
          <w:tcPr>
            <w:tcW w:w="2338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</w:tcPr>
          <w:p w:rsidR="001002E6" w:rsidRDefault="001002E6" w:rsidP="004001FD">
            <w:pPr>
              <w:rPr>
                <w:rFonts w:ascii="Arial" w:hAnsi="Arial" w:cs="Arial"/>
                <w:b/>
              </w:rPr>
            </w:pPr>
          </w:p>
        </w:tc>
      </w:tr>
    </w:tbl>
    <w:p w:rsidR="004001FD" w:rsidRPr="00EB053F" w:rsidRDefault="004001FD" w:rsidP="004001FD">
      <w:pPr>
        <w:ind w:left="-567"/>
        <w:rPr>
          <w:rFonts w:ascii="Arial" w:hAnsi="Arial" w:cs="Arial"/>
        </w:rPr>
      </w:pPr>
    </w:p>
    <w:p w:rsidR="004001FD" w:rsidRPr="00EB053F" w:rsidRDefault="004001FD" w:rsidP="0092315A">
      <w:pPr>
        <w:ind w:left="-567" w:right="-143"/>
        <w:rPr>
          <w:rFonts w:ascii="Arial" w:hAnsi="Arial" w:cs="Arial"/>
        </w:rPr>
      </w:pPr>
    </w:p>
    <w:p w:rsidR="00BD3273" w:rsidRPr="00EB053F" w:rsidRDefault="004001FD" w:rsidP="0092315A">
      <w:pPr>
        <w:ind w:left="-567" w:right="-143"/>
        <w:rPr>
          <w:rFonts w:ascii="Arial" w:hAnsi="Arial" w:cs="Arial"/>
          <w:b/>
        </w:rPr>
      </w:pPr>
      <w:r w:rsidRPr="00EB053F">
        <w:rPr>
          <w:rFonts w:ascii="Arial" w:hAnsi="Arial" w:cs="Arial"/>
        </w:rPr>
        <w:t>Обсуждение: Обсудите с ребятами результаты</w:t>
      </w:r>
      <w:r w:rsidR="00D2412D">
        <w:rPr>
          <w:rFonts w:ascii="Arial" w:hAnsi="Arial" w:cs="Arial"/>
        </w:rPr>
        <w:t xml:space="preserve">, как можно сэкономить энергопотребление приборами и оборудованием (замена, правильное </w:t>
      </w:r>
      <w:bookmarkStart w:id="0" w:name="_GoBack"/>
      <w:bookmarkEnd w:id="0"/>
      <w:r w:rsidR="00D2412D">
        <w:rPr>
          <w:rFonts w:ascii="Arial" w:hAnsi="Arial" w:cs="Arial"/>
        </w:rPr>
        <w:t>использование,…)</w:t>
      </w:r>
    </w:p>
    <w:p w:rsidR="00BD3273" w:rsidRPr="00EB053F" w:rsidRDefault="00BD3273" w:rsidP="004001FD">
      <w:pPr>
        <w:ind w:left="-567"/>
        <w:rPr>
          <w:rFonts w:ascii="Arial" w:hAnsi="Arial" w:cs="Arial"/>
          <w:b/>
        </w:rPr>
      </w:pPr>
    </w:p>
    <w:p w:rsidR="004001FD" w:rsidRPr="00EB053F" w:rsidRDefault="004001FD" w:rsidP="004001FD">
      <w:pPr>
        <w:ind w:left="-567"/>
        <w:rPr>
          <w:rFonts w:ascii="Arial" w:hAnsi="Arial" w:cs="Arial"/>
          <w:b/>
        </w:rPr>
      </w:pPr>
      <w:r w:rsidRPr="00EB053F">
        <w:rPr>
          <w:rFonts w:ascii="Arial" w:hAnsi="Arial" w:cs="Arial"/>
          <w:b/>
        </w:rPr>
        <w:t>Таблица 4. Паспорт теплового энергетического обследования</w:t>
      </w:r>
    </w:p>
    <w:p w:rsidR="004001FD" w:rsidRPr="00EB053F" w:rsidRDefault="004001FD" w:rsidP="004001FD">
      <w:pPr>
        <w:ind w:left="-567"/>
        <w:rPr>
          <w:rFonts w:ascii="Arial" w:hAnsi="Arial" w:cs="Arial"/>
          <w:b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2093"/>
        <w:gridCol w:w="2184"/>
        <w:gridCol w:w="1914"/>
        <w:gridCol w:w="1914"/>
        <w:gridCol w:w="1915"/>
      </w:tblGrid>
      <w:tr w:rsidR="004001FD" w:rsidRPr="00EB053F" w:rsidTr="000A1FFC">
        <w:tc>
          <w:tcPr>
            <w:tcW w:w="2093" w:type="dxa"/>
          </w:tcPr>
          <w:p w:rsidR="004001FD" w:rsidRDefault="004001FD" w:rsidP="000A1FFC">
            <w:pPr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Место измерения</w:t>
            </w:r>
          </w:p>
          <w:p w:rsidR="00D2412D" w:rsidRPr="00EB053F" w:rsidRDefault="00D2412D" w:rsidP="000A1F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>помещение, точка)</w:t>
            </w:r>
          </w:p>
        </w:tc>
        <w:tc>
          <w:tcPr>
            <w:tcW w:w="3715" w:type="dxa"/>
            <w:gridSpan w:val="2"/>
          </w:tcPr>
          <w:p w:rsidR="004001FD" w:rsidRPr="00EB053F" w:rsidRDefault="004001FD" w:rsidP="000A1FFC">
            <w:pPr>
              <w:jc w:val="center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 xml:space="preserve">Температура, </w:t>
            </w:r>
            <w:r w:rsidRPr="00EB053F">
              <w:rPr>
                <w:rFonts w:ascii="Arial" w:hAnsi="Arial" w:cs="Arial"/>
                <w:b/>
                <w:vertAlign w:val="superscript"/>
              </w:rPr>
              <w:t>о</w:t>
            </w:r>
            <w:r w:rsidRPr="00EB053F">
              <w:rPr>
                <w:rFonts w:ascii="Arial" w:hAnsi="Arial" w:cs="Arial"/>
                <w:b/>
              </w:rPr>
              <w:t>С</w:t>
            </w:r>
          </w:p>
        </w:tc>
        <w:tc>
          <w:tcPr>
            <w:tcW w:w="1914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Причина потери тепла</w:t>
            </w:r>
          </w:p>
        </w:tc>
        <w:tc>
          <w:tcPr>
            <w:tcW w:w="1915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Рекомендации</w:t>
            </w:r>
          </w:p>
        </w:tc>
      </w:tr>
      <w:tr w:rsidR="004001FD" w:rsidRPr="00EB053F" w:rsidTr="000A1FFC">
        <w:tc>
          <w:tcPr>
            <w:tcW w:w="2093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рекомендованная</w:t>
            </w:r>
          </w:p>
        </w:tc>
        <w:tc>
          <w:tcPr>
            <w:tcW w:w="1914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фактическая</w:t>
            </w:r>
          </w:p>
        </w:tc>
        <w:tc>
          <w:tcPr>
            <w:tcW w:w="1914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</w:tr>
      <w:tr w:rsidR="004001FD" w:rsidRPr="00EB053F" w:rsidTr="000A1FFC">
        <w:tc>
          <w:tcPr>
            <w:tcW w:w="2093" w:type="dxa"/>
          </w:tcPr>
          <w:p w:rsidR="004001FD" w:rsidRPr="00EB053F" w:rsidRDefault="004001FD" w:rsidP="000A1FF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4001FD" w:rsidRPr="00EB053F" w:rsidRDefault="004001FD" w:rsidP="000A1FFC">
            <w:pPr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18-20</w:t>
            </w:r>
          </w:p>
        </w:tc>
        <w:tc>
          <w:tcPr>
            <w:tcW w:w="1914" w:type="dxa"/>
          </w:tcPr>
          <w:p w:rsidR="004001FD" w:rsidRPr="00EB053F" w:rsidRDefault="004001FD" w:rsidP="000A1FFC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4001FD" w:rsidRPr="00EB053F" w:rsidRDefault="004001FD" w:rsidP="000A1FFC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4001FD" w:rsidRPr="00EB053F" w:rsidRDefault="004001FD" w:rsidP="000A1FFC">
            <w:pPr>
              <w:rPr>
                <w:rFonts w:ascii="Arial" w:hAnsi="Arial" w:cs="Arial"/>
              </w:rPr>
            </w:pPr>
          </w:p>
        </w:tc>
      </w:tr>
      <w:tr w:rsidR="004001FD" w:rsidRPr="00EB053F" w:rsidTr="000A1FFC">
        <w:tc>
          <w:tcPr>
            <w:tcW w:w="2093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1914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1914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</w:tr>
      <w:tr w:rsidR="004001FD" w:rsidRPr="00EB053F" w:rsidTr="000A1FFC">
        <w:tc>
          <w:tcPr>
            <w:tcW w:w="2093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1914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1914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4001FD" w:rsidRPr="00EB053F" w:rsidRDefault="004001FD" w:rsidP="000A1FFC">
            <w:pPr>
              <w:rPr>
                <w:rFonts w:ascii="Arial" w:hAnsi="Arial" w:cs="Arial"/>
                <w:b/>
              </w:rPr>
            </w:pPr>
          </w:p>
        </w:tc>
      </w:tr>
    </w:tbl>
    <w:p w:rsidR="004001FD" w:rsidRPr="001002E6" w:rsidRDefault="00D2412D" w:rsidP="004001FD">
      <w:pPr>
        <w:ind w:left="-567"/>
        <w:rPr>
          <w:rFonts w:ascii="Arial" w:hAnsi="Arial" w:cs="Arial"/>
        </w:rPr>
      </w:pPr>
      <w:r w:rsidRPr="001002E6">
        <w:rPr>
          <w:rFonts w:ascii="Arial" w:hAnsi="Arial" w:cs="Arial"/>
        </w:rPr>
        <w:t>Важно измерить температуру около окон, дверей, у стен, и на рабочих местах учеников. Это поможет выявить наиболее холодные зоны и причины потерь тепла.</w:t>
      </w:r>
    </w:p>
    <w:p w:rsidR="004001FD" w:rsidRPr="00EB053F" w:rsidRDefault="004001FD" w:rsidP="004001FD">
      <w:pPr>
        <w:ind w:left="-567"/>
        <w:rPr>
          <w:rFonts w:ascii="Arial" w:hAnsi="Arial" w:cs="Arial"/>
        </w:rPr>
      </w:pPr>
      <w:r w:rsidRPr="00EB053F">
        <w:rPr>
          <w:rFonts w:ascii="Arial" w:hAnsi="Arial" w:cs="Arial"/>
        </w:rPr>
        <w:t>Обсудите результаты: выводы и рекомендации. Каждая группа должна найти причины возникновения потерь и пути их устранения. Сделайте выводы о том, что наши потребности в применении энергии в полезных целях долж</w:t>
      </w:r>
      <w:r w:rsidR="001002E6">
        <w:rPr>
          <w:rFonts w:ascii="Arial" w:hAnsi="Arial" w:cs="Arial"/>
        </w:rPr>
        <w:t>ны удовлетворяться при минималь</w:t>
      </w:r>
      <w:r w:rsidRPr="00EB053F">
        <w:rPr>
          <w:rFonts w:ascii="Arial" w:hAnsi="Arial" w:cs="Arial"/>
        </w:rPr>
        <w:t>ных бесполезных затратах (первый принцип энергосбережения).</w:t>
      </w:r>
    </w:p>
    <w:p w:rsidR="00CF664E" w:rsidRPr="00EB053F" w:rsidRDefault="00CF664E" w:rsidP="00B63AE8">
      <w:pPr>
        <w:pStyle w:val="a5"/>
        <w:ind w:left="-426"/>
        <w:rPr>
          <w:rFonts w:ascii="Arial" w:hAnsi="Arial" w:cs="Arial"/>
        </w:rPr>
      </w:pPr>
    </w:p>
    <w:p w:rsidR="00CF664E" w:rsidRPr="00EB053F" w:rsidRDefault="004001FD" w:rsidP="00CF664E">
      <w:pPr>
        <w:pStyle w:val="a5"/>
        <w:ind w:left="-426"/>
        <w:rPr>
          <w:rFonts w:ascii="Arial" w:hAnsi="Arial" w:cs="Arial"/>
          <w:b/>
        </w:rPr>
      </w:pPr>
      <w:r w:rsidRPr="00EB053F">
        <w:rPr>
          <w:rFonts w:ascii="Arial" w:hAnsi="Arial" w:cs="Arial"/>
          <w:b/>
        </w:rPr>
        <w:t>Таблица 5</w:t>
      </w:r>
      <w:r w:rsidR="00CF664E" w:rsidRPr="00EB053F">
        <w:rPr>
          <w:rFonts w:ascii="Arial" w:hAnsi="Arial" w:cs="Arial"/>
          <w:b/>
        </w:rPr>
        <w:t>. Паспорт учета потери потребляемой воды.</w:t>
      </w:r>
    </w:p>
    <w:p w:rsidR="00CF664E" w:rsidRPr="00EB053F" w:rsidRDefault="00CF664E" w:rsidP="00CF664E">
      <w:pPr>
        <w:pStyle w:val="a5"/>
        <w:ind w:left="-426"/>
        <w:rPr>
          <w:rFonts w:ascii="Arial" w:hAnsi="Arial" w:cs="Arial"/>
          <w:b/>
        </w:rPr>
      </w:pPr>
    </w:p>
    <w:tbl>
      <w:tblPr>
        <w:tblStyle w:val="a6"/>
        <w:tblW w:w="0" w:type="auto"/>
        <w:tblInd w:w="-426" w:type="dxa"/>
        <w:tblLook w:val="04A0"/>
      </w:tblPr>
      <w:tblGrid>
        <w:gridCol w:w="3190"/>
        <w:gridCol w:w="3190"/>
        <w:gridCol w:w="3191"/>
      </w:tblGrid>
      <w:tr w:rsidR="00CF664E" w:rsidRPr="00EB053F" w:rsidTr="00CF664E">
        <w:tc>
          <w:tcPr>
            <w:tcW w:w="3190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Объект использования</w:t>
            </w:r>
          </w:p>
        </w:tc>
        <w:tc>
          <w:tcPr>
            <w:tcW w:w="3190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Замечания</w:t>
            </w:r>
          </w:p>
        </w:tc>
        <w:tc>
          <w:tcPr>
            <w:tcW w:w="3191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Способ устранения</w:t>
            </w:r>
          </w:p>
        </w:tc>
      </w:tr>
      <w:tr w:rsidR="00CF664E" w:rsidRPr="00EB053F" w:rsidTr="00CF664E">
        <w:tc>
          <w:tcPr>
            <w:tcW w:w="3190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Умывальник</w:t>
            </w:r>
          </w:p>
        </w:tc>
        <w:tc>
          <w:tcPr>
            <w:tcW w:w="3190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Например, утечка или просто незакрытые краны</w:t>
            </w:r>
          </w:p>
        </w:tc>
        <w:tc>
          <w:tcPr>
            <w:tcW w:w="3191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</w:rPr>
            </w:pPr>
          </w:p>
        </w:tc>
      </w:tr>
      <w:tr w:rsidR="00D2412D" w:rsidRPr="00EB053F" w:rsidTr="00CF664E">
        <w:tc>
          <w:tcPr>
            <w:tcW w:w="3190" w:type="dxa"/>
          </w:tcPr>
          <w:p w:rsidR="00D2412D" w:rsidRPr="001002E6" w:rsidRDefault="001002E6" w:rsidP="00CF664E">
            <w:pPr>
              <w:pStyle w:val="a5"/>
              <w:rPr>
                <w:rFonts w:ascii="Arial" w:hAnsi="Arial" w:cs="Arial"/>
              </w:rPr>
            </w:pPr>
            <w:r w:rsidRPr="001002E6">
              <w:rPr>
                <w:rFonts w:ascii="Arial" w:hAnsi="Arial" w:cs="Arial"/>
              </w:rPr>
              <w:t xml:space="preserve">Унитазы, </w:t>
            </w:r>
            <w:r w:rsidR="00D2412D" w:rsidRPr="001002E6">
              <w:rPr>
                <w:rFonts w:ascii="Arial" w:hAnsi="Arial" w:cs="Arial"/>
              </w:rPr>
              <w:t>писсуары</w:t>
            </w:r>
          </w:p>
        </w:tc>
        <w:tc>
          <w:tcPr>
            <w:tcW w:w="3190" w:type="dxa"/>
          </w:tcPr>
          <w:p w:rsidR="00D2412D" w:rsidRPr="00EB053F" w:rsidRDefault="00D2412D" w:rsidP="00CF664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2412D" w:rsidRPr="00EB053F" w:rsidRDefault="00D2412D" w:rsidP="00CF664E">
            <w:pPr>
              <w:pStyle w:val="a5"/>
              <w:rPr>
                <w:rFonts w:ascii="Arial" w:hAnsi="Arial" w:cs="Arial"/>
              </w:rPr>
            </w:pPr>
          </w:p>
        </w:tc>
      </w:tr>
      <w:tr w:rsidR="00CF664E" w:rsidRPr="00EB053F" w:rsidTr="00CF664E">
        <w:tc>
          <w:tcPr>
            <w:tcW w:w="3190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Техническая раковина (если спец. кабинет)</w:t>
            </w:r>
          </w:p>
        </w:tc>
        <w:tc>
          <w:tcPr>
            <w:tcW w:w="3190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</w:rPr>
            </w:pPr>
          </w:p>
        </w:tc>
      </w:tr>
      <w:tr w:rsidR="00CF664E" w:rsidRPr="00EB053F" w:rsidTr="00CF664E">
        <w:tc>
          <w:tcPr>
            <w:tcW w:w="3190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Душ (если спортивный класс)</w:t>
            </w:r>
          </w:p>
        </w:tc>
        <w:tc>
          <w:tcPr>
            <w:tcW w:w="3190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F664E" w:rsidRPr="00EB053F" w:rsidRDefault="00CF664E" w:rsidP="00CF664E">
            <w:pPr>
              <w:pStyle w:val="a5"/>
              <w:rPr>
                <w:rFonts w:ascii="Arial" w:hAnsi="Arial" w:cs="Arial"/>
              </w:rPr>
            </w:pPr>
          </w:p>
        </w:tc>
      </w:tr>
    </w:tbl>
    <w:p w:rsidR="00CF664E" w:rsidRPr="00EB053F" w:rsidRDefault="00CF664E" w:rsidP="00CF664E">
      <w:pPr>
        <w:pStyle w:val="a5"/>
        <w:ind w:left="-426"/>
        <w:rPr>
          <w:rFonts w:ascii="Arial" w:hAnsi="Arial" w:cs="Arial"/>
          <w:b/>
        </w:rPr>
      </w:pPr>
    </w:p>
    <w:p w:rsidR="00CF664E" w:rsidRPr="00EB053F" w:rsidRDefault="00CF664E" w:rsidP="00B63AE8">
      <w:pPr>
        <w:pStyle w:val="a5"/>
        <w:ind w:left="-426"/>
        <w:rPr>
          <w:rFonts w:ascii="Arial" w:hAnsi="Arial" w:cs="Arial"/>
        </w:rPr>
      </w:pPr>
      <w:r w:rsidRPr="00EB053F">
        <w:rPr>
          <w:rFonts w:ascii="Arial" w:hAnsi="Arial" w:cs="Arial"/>
        </w:rPr>
        <w:t xml:space="preserve">Попробуйте оценить суммарную потерю воды за сутки: подставьте под «утекающую струю» стакан или банку известного объёма и замерьте время его наполнения. Потом </w:t>
      </w:r>
      <w:r w:rsidRPr="00EB053F">
        <w:rPr>
          <w:rFonts w:ascii="Arial" w:hAnsi="Arial" w:cs="Arial"/>
        </w:rPr>
        <w:lastRenderedPageBreak/>
        <w:t>пересчитайте по формуле: Потеря воды за сутки (л) = Объем стакана (л) × 86400 (кол-во секунд в сутках) / Длительность наполнения стакана (с)</w:t>
      </w:r>
    </w:p>
    <w:p w:rsidR="00B7179F" w:rsidRPr="00EB053F" w:rsidRDefault="00B7179F" w:rsidP="00B63AE8">
      <w:pPr>
        <w:pStyle w:val="a5"/>
        <w:ind w:left="-426"/>
        <w:rPr>
          <w:rFonts w:ascii="Arial" w:hAnsi="Arial" w:cs="Arial"/>
          <w:b/>
        </w:rPr>
      </w:pPr>
    </w:p>
    <w:p w:rsidR="00CF664E" w:rsidRPr="00EB053F" w:rsidRDefault="004001FD" w:rsidP="00B63AE8">
      <w:pPr>
        <w:pStyle w:val="a5"/>
        <w:ind w:left="-426"/>
        <w:rPr>
          <w:rFonts w:ascii="Arial" w:hAnsi="Arial" w:cs="Arial"/>
          <w:b/>
        </w:rPr>
      </w:pPr>
      <w:r w:rsidRPr="00EB053F">
        <w:rPr>
          <w:rFonts w:ascii="Arial" w:hAnsi="Arial" w:cs="Arial"/>
          <w:b/>
        </w:rPr>
        <w:t>Таблица 6</w:t>
      </w:r>
      <w:r w:rsidR="00CF664E" w:rsidRPr="00EB053F">
        <w:rPr>
          <w:rFonts w:ascii="Arial" w:hAnsi="Arial" w:cs="Arial"/>
          <w:b/>
        </w:rPr>
        <w:t xml:space="preserve">. </w:t>
      </w:r>
      <w:r w:rsidR="00F52349" w:rsidRPr="00EB053F">
        <w:rPr>
          <w:rFonts w:ascii="Arial" w:hAnsi="Arial" w:cs="Arial"/>
          <w:b/>
        </w:rPr>
        <w:t>«Путь в школу и выбросы СО2»</w:t>
      </w:r>
    </w:p>
    <w:p w:rsidR="00F52349" w:rsidRPr="00EB053F" w:rsidRDefault="00F52349" w:rsidP="00B63AE8">
      <w:pPr>
        <w:pStyle w:val="a5"/>
        <w:ind w:left="-426"/>
        <w:rPr>
          <w:rFonts w:ascii="Arial" w:hAnsi="Arial" w:cs="Arial"/>
          <w:b/>
        </w:rPr>
      </w:pPr>
    </w:p>
    <w:tbl>
      <w:tblPr>
        <w:tblStyle w:val="a6"/>
        <w:tblW w:w="0" w:type="auto"/>
        <w:tblInd w:w="-426" w:type="dxa"/>
        <w:tblLook w:val="04A0"/>
      </w:tblPr>
      <w:tblGrid>
        <w:gridCol w:w="1810"/>
        <w:gridCol w:w="1472"/>
        <w:gridCol w:w="1628"/>
        <w:gridCol w:w="1679"/>
        <w:gridCol w:w="1595"/>
        <w:gridCol w:w="1596"/>
      </w:tblGrid>
      <w:tr w:rsidR="00F52349" w:rsidRPr="00EB053F" w:rsidTr="00AE75DA">
        <w:tc>
          <w:tcPr>
            <w:tcW w:w="181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Способ передви-жения</w:t>
            </w:r>
          </w:p>
        </w:tc>
        <w:tc>
          <w:tcPr>
            <w:tcW w:w="138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Длина маршрута, км</w:t>
            </w: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Количество поездок за год</w:t>
            </w: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Километров в год (A × B)</w:t>
            </w: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Выбр</w:t>
            </w:r>
            <w:r w:rsidR="00D2412D">
              <w:rPr>
                <w:rFonts w:ascii="Arial" w:hAnsi="Arial" w:cs="Arial"/>
                <w:b/>
              </w:rPr>
              <w:t>осы СО2 на 1 км на пассажи-ра, к</w:t>
            </w:r>
            <w:r w:rsidRPr="00EB053F"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1596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  <w:b/>
              </w:rPr>
            </w:pPr>
            <w:r w:rsidRPr="00EB053F">
              <w:rPr>
                <w:rFonts w:ascii="Arial" w:hAnsi="Arial" w:cs="Arial"/>
                <w:b/>
              </w:rPr>
              <w:t>Выбросы СО2 за год, кг (C × D)</w:t>
            </w:r>
          </w:p>
        </w:tc>
      </w:tr>
      <w:tr w:rsidR="00F52349" w:rsidRPr="00EB053F" w:rsidTr="00AE75DA">
        <w:tc>
          <w:tcPr>
            <w:tcW w:w="181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А</w:t>
            </w:r>
          </w:p>
        </w:tc>
        <w:tc>
          <w:tcPr>
            <w:tcW w:w="1595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В</w:t>
            </w:r>
          </w:p>
        </w:tc>
        <w:tc>
          <w:tcPr>
            <w:tcW w:w="1595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С</w:t>
            </w:r>
          </w:p>
        </w:tc>
        <w:tc>
          <w:tcPr>
            <w:tcW w:w="1595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  <w:lang w:val="en-US"/>
              </w:rPr>
            </w:pPr>
            <w:r w:rsidRPr="00EB053F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596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F52349" w:rsidRPr="00EB053F" w:rsidTr="00AE75DA">
        <w:tc>
          <w:tcPr>
            <w:tcW w:w="181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Пешком</w:t>
            </w:r>
          </w:p>
        </w:tc>
        <w:tc>
          <w:tcPr>
            <w:tcW w:w="138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  <w:lang w:val="en-US"/>
              </w:rPr>
            </w:pPr>
            <w:r w:rsidRPr="00EB053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6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F52349" w:rsidRPr="00EB053F" w:rsidTr="00AE75DA">
        <w:tc>
          <w:tcPr>
            <w:tcW w:w="181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На велосипеде</w:t>
            </w:r>
          </w:p>
        </w:tc>
        <w:tc>
          <w:tcPr>
            <w:tcW w:w="138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  <w:lang w:val="en-US"/>
              </w:rPr>
            </w:pPr>
            <w:r w:rsidRPr="00EB053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6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F52349" w:rsidRPr="00EB053F" w:rsidTr="00AE75DA">
        <w:tc>
          <w:tcPr>
            <w:tcW w:w="181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На автомобиле</w:t>
            </w:r>
          </w:p>
        </w:tc>
        <w:tc>
          <w:tcPr>
            <w:tcW w:w="138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  <w:lang w:val="en-US"/>
              </w:rPr>
            </w:pPr>
            <w:r w:rsidRPr="00EB053F">
              <w:rPr>
                <w:rFonts w:ascii="Arial" w:hAnsi="Arial" w:cs="Arial"/>
                <w:lang w:val="en-US"/>
              </w:rPr>
              <w:t>0,2</w:t>
            </w:r>
          </w:p>
        </w:tc>
        <w:tc>
          <w:tcPr>
            <w:tcW w:w="1596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F52349" w:rsidRPr="00EB053F" w:rsidTr="00AE75DA">
        <w:tc>
          <w:tcPr>
            <w:tcW w:w="1810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На автобусе</w:t>
            </w:r>
          </w:p>
        </w:tc>
        <w:tc>
          <w:tcPr>
            <w:tcW w:w="138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  <w:lang w:val="en-US"/>
              </w:rPr>
            </w:pPr>
            <w:r w:rsidRPr="00EB053F">
              <w:rPr>
                <w:rFonts w:ascii="Arial" w:hAnsi="Arial" w:cs="Arial"/>
                <w:lang w:val="en-US"/>
              </w:rPr>
              <w:t>0,05</w:t>
            </w:r>
          </w:p>
        </w:tc>
        <w:tc>
          <w:tcPr>
            <w:tcW w:w="1596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F52349" w:rsidRPr="00EB053F" w:rsidTr="00AE75DA">
        <w:tc>
          <w:tcPr>
            <w:tcW w:w="1810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На троллейбусе</w:t>
            </w:r>
          </w:p>
        </w:tc>
        <w:tc>
          <w:tcPr>
            <w:tcW w:w="138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  <w:lang w:val="en-US"/>
              </w:rPr>
            </w:pPr>
            <w:r w:rsidRPr="00EB053F">
              <w:rPr>
                <w:rFonts w:ascii="Arial" w:hAnsi="Arial" w:cs="Arial"/>
                <w:lang w:val="en-US"/>
              </w:rPr>
              <w:t>0,03</w:t>
            </w:r>
          </w:p>
        </w:tc>
        <w:tc>
          <w:tcPr>
            <w:tcW w:w="1596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F52349" w:rsidRPr="00EB053F" w:rsidTr="00AE75DA">
        <w:tc>
          <w:tcPr>
            <w:tcW w:w="1810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На трамвае</w:t>
            </w:r>
          </w:p>
        </w:tc>
        <w:tc>
          <w:tcPr>
            <w:tcW w:w="138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  <w:lang w:val="en-US"/>
              </w:rPr>
            </w:pPr>
            <w:r w:rsidRPr="00EB053F">
              <w:rPr>
                <w:rFonts w:ascii="Arial" w:hAnsi="Arial" w:cs="Arial"/>
                <w:lang w:val="en-US"/>
              </w:rPr>
              <w:t>0,02</w:t>
            </w:r>
          </w:p>
        </w:tc>
        <w:tc>
          <w:tcPr>
            <w:tcW w:w="1596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</w:tr>
      <w:tr w:rsidR="00F52349" w:rsidRPr="00EB053F" w:rsidTr="00AE75DA">
        <w:tc>
          <w:tcPr>
            <w:tcW w:w="1810" w:type="dxa"/>
          </w:tcPr>
          <w:p w:rsidR="00F52349" w:rsidRPr="00EB053F" w:rsidRDefault="00AE75DA" w:rsidP="00B63AE8">
            <w:pPr>
              <w:pStyle w:val="a5"/>
              <w:rPr>
                <w:rFonts w:ascii="Arial" w:hAnsi="Arial" w:cs="Arial"/>
              </w:rPr>
            </w:pPr>
            <w:r w:rsidRPr="00EB053F">
              <w:rPr>
                <w:rFonts w:ascii="Arial" w:hAnsi="Arial" w:cs="Arial"/>
              </w:rPr>
              <w:t>ИТОГО:</w:t>
            </w:r>
          </w:p>
        </w:tc>
        <w:tc>
          <w:tcPr>
            <w:tcW w:w="1380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F52349" w:rsidRPr="00EB053F" w:rsidRDefault="00F52349" w:rsidP="00B63AE8">
            <w:pPr>
              <w:pStyle w:val="a5"/>
              <w:rPr>
                <w:rFonts w:ascii="Arial" w:hAnsi="Arial" w:cs="Arial"/>
              </w:rPr>
            </w:pPr>
          </w:p>
        </w:tc>
      </w:tr>
    </w:tbl>
    <w:p w:rsidR="00F52349" w:rsidRPr="00EB053F" w:rsidRDefault="00F52349" w:rsidP="00B63AE8">
      <w:pPr>
        <w:pStyle w:val="a5"/>
        <w:ind w:left="-426"/>
        <w:rPr>
          <w:rFonts w:ascii="Arial" w:hAnsi="Arial" w:cs="Arial"/>
          <w:b/>
        </w:rPr>
      </w:pPr>
    </w:p>
    <w:p w:rsidR="00AE75DA" w:rsidRPr="00EB053F" w:rsidRDefault="00AE75DA" w:rsidP="00AE75DA">
      <w:pPr>
        <w:ind w:left="-567"/>
        <w:rPr>
          <w:rFonts w:ascii="Arial" w:hAnsi="Arial" w:cs="Arial"/>
        </w:rPr>
      </w:pPr>
      <w:r w:rsidRPr="00EB053F">
        <w:rPr>
          <w:rFonts w:ascii="Arial" w:hAnsi="Arial" w:cs="Arial"/>
        </w:rPr>
        <w:t>Обсуждение</w:t>
      </w:r>
    </w:p>
    <w:p w:rsidR="00B7179F" w:rsidRDefault="00AE75DA" w:rsidP="00BD3273">
      <w:pPr>
        <w:ind w:left="-567"/>
        <w:rPr>
          <w:rFonts w:ascii="Arial" w:hAnsi="Arial" w:cs="Arial"/>
        </w:rPr>
      </w:pPr>
      <w:r w:rsidRPr="00EB053F">
        <w:rPr>
          <w:rFonts w:ascii="Arial" w:hAnsi="Arial" w:cs="Arial"/>
        </w:rPr>
        <w:t>Обсудите преимущества и недостатки различных видов транспорта с точки зрения удобства, с точки зрения выбросов СО2. Постарайтесь акцентировать разговор на том, что личный выбор транспорта влияет на окружающую среду и изменение климата, при этом транспорт с небольшими выбросами CO2 дает возможность экономии энергии.</w:t>
      </w:r>
    </w:p>
    <w:p w:rsidR="009501E0" w:rsidRDefault="009501E0" w:rsidP="00BD3273">
      <w:pPr>
        <w:ind w:left="-567"/>
        <w:rPr>
          <w:rFonts w:ascii="Arial" w:hAnsi="Arial" w:cs="Arial"/>
        </w:rPr>
      </w:pPr>
    </w:p>
    <w:p w:rsidR="009501E0" w:rsidRPr="001002E6" w:rsidRDefault="009501E0" w:rsidP="00BD3273">
      <w:pPr>
        <w:ind w:left="-567"/>
        <w:rPr>
          <w:rFonts w:ascii="Arial" w:hAnsi="Arial" w:cs="Arial"/>
        </w:rPr>
      </w:pPr>
      <w:r w:rsidRPr="001002E6">
        <w:rPr>
          <w:rFonts w:ascii="Arial" w:hAnsi="Arial" w:cs="Arial"/>
        </w:rPr>
        <w:t>Результаты проведенного вами энергоаудита – это основа вашего Климатического плана действий.</w:t>
      </w:r>
    </w:p>
    <w:p w:rsidR="009501E0" w:rsidRPr="001002E6" w:rsidRDefault="009501E0" w:rsidP="00BD3273">
      <w:pPr>
        <w:ind w:left="-567"/>
        <w:rPr>
          <w:rFonts w:ascii="Arial" w:hAnsi="Arial" w:cs="Arial"/>
        </w:rPr>
      </w:pPr>
      <w:r w:rsidRPr="001002E6">
        <w:rPr>
          <w:rFonts w:ascii="Arial" w:hAnsi="Arial" w:cs="Arial"/>
        </w:rPr>
        <w:t>Обсудите выводы и рекомендации с учениками, коллегами, с  Экологическим Советом.</w:t>
      </w:r>
    </w:p>
    <w:p w:rsidR="009501E0" w:rsidRPr="001002E6" w:rsidRDefault="009501E0" w:rsidP="00BD3273">
      <w:pPr>
        <w:ind w:left="-567"/>
        <w:rPr>
          <w:rFonts w:ascii="Arial" w:hAnsi="Arial" w:cs="Arial"/>
        </w:rPr>
      </w:pPr>
      <w:r w:rsidRPr="001002E6">
        <w:rPr>
          <w:rFonts w:ascii="Arial" w:hAnsi="Arial" w:cs="Arial"/>
        </w:rPr>
        <w:t>Представьте их администрации школы</w:t>
      </w:r>
      <w:r w:rsidR="001002E6" w:rsidRPr="001002E6">
        <w:rPr>
          <w:rFonts w:ascii="Arial" w:hAnsi="Arial" w:cs="Arial"/>
        </w:rPr>
        <w:t xml:space="preserve"> </w:t>
      </w:r>
      <w:r w:rsidRPr="001002E6">
        <w:rPr>
          <w:rFonts w:ascii="Arial" w:hAnsi="Arial" w:cs="Arial"/>
        </w:rPr>
        <w:t>- это важно, так как школа имеет задачи снижать энергопотребление и должна каждый год за это отчитываться.</w:t>
      </w:r>
    </w:p>
    <w:p w:rsidR="009501E0" w:rsidRPr="001002E6" w:rsidRDefault="009501E0" w:rsidP="00BD3273">
      <w:pPr>
        <w:ind w:left="-567"/>
        <w:rPr>
          <w:rFonts w:ascii="Arial" w:hAnsi="Arial" w:cs="Arial"/>
        </w:rPr>
      </w:pPr>
      <w:r w:rsidRPr="001002E6">
        <w:rPr>
          <w:rFonts w:ascii="Arial" w:hAnsi="Arial" w:cs="Arial"/>
        </w:rPr>
        <w:t>Подумайте, что можно сделать в первую очередь с малыми затратами.</w:t>
      </w:r>
    </w:p>
    <w:sectPr w:rsidR="009501E0" w:rsidRPr="001002E6" w:rsidSect="00A70A3A">
      <w:footerReference w:type="even" r:id="rId6"/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FA7" w:rsidRDefault="003B7FA7" w:rsidP="007B02A3">
      <w:r>
        <w:separator/>
      </w:r>
    </w:p>
  </w:endnote>
  <w:endnote w:type="continuationSeparator" w:id="1">
    <w:p w:rsidR="003B7FA7" w:rsidRDefault="003B7FA7" w:rsidP="007B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A3" w:rsidRDefault="00164A88">
    <w:pPr>
      <w:pStyle w:val="a3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164A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50pt;margin-top:557.6pt;width:16.5pt;height:16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QsqA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" o:allowincell="f" filled="f" stroked="f">
          <v:textbox inset="0,0,0,0">
            <w:txbxContent>
              <w:p w:rsidR="007B02A3" w:rsidRDefault="00791114">
                <w:pPr>
                  <w:pStyle w:val="a3"/>
                  <w:kinsoku w:val="0"/>
                  <w:overflowPunct w:val="0"/>
                  <w:spacing w:line="325" w:lineRule="exact"/>
                  <w:ind w:left="20" w:firstLine="0"/>
                  <w:rPr>
                    <w:color w:val="000000"/>
                    <w:sz w:val="29"/>
                    <w:szCs w:val="29"/>
                  </w:rPr>
                </w:pPr>
                <w:r>
                  <w:rPr>
                    <w:color w:val="231F20"/>
                    <w:sz w:val="29"/>
                    <w:szCs w:val="29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A3" w:rsidRDefault="00164A88">
    <w:pPr>
      <w:pStyle w:val="a3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164A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44.5pt;margin-top:557.6pt;width:16.5pt;height:16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" o:allowincell="f" filled="f" stroked="f">
          <v:textbox inset="0,0,0,0">
            <w:txbxContent>
              <w:p w:rsidR="007B02A3" w:rsidRDefault="00791114">
                <w:pPr>
                  <w:pStyle w:val="a3"/>
                  <w:kinsoku w:val="0"/>
                  <w:overflowPunct w:val="0"/>
                  <w:spacing w:line="325" w:lineRule="exact"/>
                  <w:ind w:left="20" w:firstLine="0"/>
                  <w:rPr>
                    <w:color w:val="000000"/>
                    <w:sz w:val="29"/>
                    <w:szCs w:val="29"/>
                  </w:rPr>
                </w:pPr>
                <w:r>
                  <w:rPr>
                    <w:color w:val="231F20"/>
                    <w:sz w:val="29"/>
                    <w:szCs w:val="29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FA7" w:rsidRDefault="003B7FA7" w:rsidP="007B02A3">
      <w:r>
        <w:separator/>
      </w:r>
    </w:p>
  </w:footnote>
  <w:footnote w:type="continuationSeparator" w:id="1">
    <w:p w:rsidR="003B7FA7" w:rsidRDefault="003B7FA7" w:rsidP="007B0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A3A"/>
    <w:rsid w:val="0005397E"/>
    <w:rsid w:val="001002E6"/>
    <w:rsid w:val="00164A88"/>
    <w:rsid w:val="003B7FA7"/>
    <w:rsid w:val="004001FD"/>
    <w:rsid w:val="004D66BF"/>
    <w:rsid w:val="006D44CE"/>
    <w:rsid w:val="00762E2B"/>
    <w:rsid w:val="00791114"/>
    <w:rsid w:val="007B02A3"/>
    <w:rsid w:val="0092315A"/>
    <w:rsid w:val="009501E0"/>
    <w:rsid w:val="00987DC9"/>
    <w:rsid w:val="00A70A3A"/>
    <w:rsid w:val="00AE75DA"/>
    <w:rsid w:val="00B63AE8"/>
    <w:rsid w:val="00B7179F"/>
    <w:rsid w:val="00B81F52"/>
    <w:rsid w:val="00BD3273"/>
    <w:rsid w:val="00CF2387"/>
    <w:rsid w:val="00CF664E"/>
    <w:rsid w:val="00D218CE"/>
    <w:rsid w:val="00D2412D"/>
    <w:rsid w:val="00E93AB3"/>
    <w:rsid w:val="00EB053F"/>
    <w:rsid w:val="00EE51E9"/>
    <w:rsid w:val="00F5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0A3A"/>
    <w:pPr>
      <w:ind w:left="100" w:firstLine="300"/>
    </w:pPr>
    <w:rPr>
      <w:rFonts w:ascii="Calibri" w:hAnsi="Calibri" w:cs="Calibri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A70A3A"/>
    <w:rPr>
      <w:rFonts w:ascii="Calibri" w:eastAsiaTheme="minorEastAsia" w:hAnsi="Calibri" w:cs="Calibri"/>
      <w:sz w:val="21"/>
      <w:szCs w:val="21"/>
      <w:lang w:eastAsia="ru-RU"/>
    </w:rPr>
  </w:style>
  <w:style w:type="paragraph" w:customStyle="1" w:styleId="TableParagraph">
    <w:name w:val="Table Paragraph"/>
    <w:basedOn w:val="a"/>
    <w:uiPriority w:val="1"/>
    <w:qFormat/>
    <w:rsid w:val="00A70A3A"/>
  </w:style>
  <w:style w:type="paragraph" w:styleId="a5">
    <w:name w:val="No Spacing"/>
    <w:uiPriority w:val="1"/>
    <w:qFormat/>
    <w:rsid w:val="00A7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0A3A"/>
    <w:pPr>
      <w:ind w:left="100" w:firstLine="300"/>
    </w:pPr>
    <w:rPr>
      <w:rFonts w:ascii="Calibri" w:hAnsi="Calibri" w:cs="Calibri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A70A3A"/>
    <w:rPr>
      <w:rFonts w:ascii="Calibri" w:eastAsiaTheme="minorEastAsia" w:hAnsi="Calibri" w:cs="Calibri"/>
      <w:sz w:val="21"/>
      <w:szCs w:val="21"/>
      <w:lang w:eastAsia="ru-RU"/>
    </w:rPr>
  </w:style>
  <w:style w:type="paragraph" w:customStyle="1" w:styleId="TableParagraph">
    <w:name w:val="Table Paragraph"/>
    <w:basedOn w:val="a"/>
    <w:uiPriority w:val="1"/>
    <w:qFormat/>
    <w:rsid w:val="00A70A3A"/>
  </w:style>
  <w:style w:type="paragraph" w:styleId="a5">
    <w:name w:val="No Spacing"/>
    <w:uiPriority w:val="1"/>
    <w:qFormat/>
    <w:rsid w:val="00A7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2017-09-20T11:51:00Z</dcterms:created>
  <dcterms:modified xsi:type="dcterms:W3CDTF">2017-09-20T11:51:00Z</dcterms:modified>
</cp:coreProperties>
</file>